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33DB13BE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5477CCE8" w:rsidRDefault="004A3408" w14:paraId="33D10589" w14:textId="0795E528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5477CCE8" w:rsidRDefault="004A3408" w14:paraId="1D71B98D" w14:textId="170FCD41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5477CCE8" w:rsidR="7B5A42F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CRONOGRAMA FÍSICO-FINANCEIRO</w:t>
      </w:r>
    </w:p>
    <w:p w:rsidR="004A3408" w:rsidP="5477CCE8" w:rsidRDefault="004A3408" w14:paraId="125B3832" w14:textId="0F488DF3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04A3408" w:rsidP="5477CCE8" w:rsidRDefault="004A3408" w14:paraId="0D780F9F" w14:textId="08B47407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5477CCE8" w:rsidRDefault="004A3408" w14:paraId="7F892F86" w14:textId="4558A903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5477CCE8" w:rsidRDefault="004A3408" w14:paraId="7FA89894" w14:textId="0AF866F2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5477CCE8" w:rsidR="7B5A4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5477CCE8" w:rsidRDefault="004A3408" w14:paraId="507C8563" w14:textId="64709E11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04A3408" w:rsidP="5477CCE8" w:rsidRDefault="004A3408" w14:paraId="7BD925E9" w14:textId="0BE8303A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5477CCE8" w:rsidR="7B5A4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04A3408" w:rsidP="5477CCE8" w:rsidRDefault="004A3408" w14:paraId="0B4EB649" w14:textId="5619A5B2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5477CCE8" w:rsidR="7B5A4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5477CCE8" w:rsidRDefault="004A3408" w14:paraId="0218E74E" w14:textId="69A10BE6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2354D62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5477CCE8" w:rsidRDefault="004A3408" w14:paraId="223CB018" w14:textId="25FCD86F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tbl>
      <w:tblPr>
        <w:tblStyle w:val="Tabelacomgrad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5115"/>
      </w:tblGrid>
      <w:tr w:rsidR="5477CCE8" w:rsidTr="5477CCE8" w14:paraId="20746647">
        <w:trPr>
          <w:trHeight w:val="2610"/>
        </w:trPr>
        <w:tc>
          <w:tcPr>
            <w:tcW w:w="4590" w:type="dxa"/>
            <w:tcBorders>
              <w:top w:val="single" w:sz="6"/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477CCE8" w:rsidP="5477CCE8" w:rsidRDefault="5477CCE8" w14:paraId="5438261F" w14:textId="470159F4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5477CCE8" w:rsidR="5477CCE8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APROVAÇÃO PREFEITURA</w:t>
            </w:r>
          </w:p>
        </w:tc>
        <w:tc>
          <w:tcPr>
            <w:tcW w:w="5115" w:type="dxa"/>
            <w:tcBorders>
              <w:top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477CCE8" w:rsidP="5477CCE8" w:rsidRDefault="5477CCE8" w14:paraId="0CFCA614" w14:textId="61013D4E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60"/>
                <w:szCs w:val="60"/>
                <w:lang w:val="pt-BR"/>
              </w:rPr>
            </w:pPr>
          </w:p>
        </w:tc>
      </w:tr>
    </w:tbl>
    <w:p w:rsidR="004A3408" w:rsidP="5477CCE8" w:rsidRDefault="004A3408" w14:paraId="35BFCDFF" w14:textId="3B47C3A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5477CCE8" w:rsidRDefault="004A3408" w14:paraId="09682BAE" w14:textId="09FD038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5477CCE8" w:rsidRDefault="004A3408" w14:paraId="02BC4261" w14:textId="6209EA55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5477CCE8" w:rsidRDefault="004A3408" w14:paraId="662F1FB1" w14:textId="377D2197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</w:p>
    <w:p w:rsidR="004A3408" w:rsidP="5477CCE8" w:rsidRDefault="004A3408" w14:paraId="66AEC400" w14:textId="0C70AA7A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5477CCE8" w:rsidR="7B5A42F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CRONOGRAMA FÍSICO-FINANCEIRO</w:t>
      </w:r>
    </w:p>
    <w:p w:rsidR="004A3408" w:rsidP="5477CCE8" w:rsidRDefault="004A3408" w14:paraId="72ADEAA9" w14:textId="623EB80B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5477CCE8" w:rsidRDefault="004A3408" w14:paraId="2097C6A3" w14:textId="2C60663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5477CCE8" w:rsidRDefault="004A3408" w14:paraId="017841BD" w14:textId="1BC65C20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5477CCE8" w:rsidRDefault="004A3408" w14:paraId="519EC73F" w14:textId="23AE071A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5477CCE8" w:rsidR="7B5A42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5477CCE8" w:rsidRDefault="004A3408" w14:paraId="4DEDFEDC" w14:textId="1DD608FC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5477CCE8" w:rsidR="7B5A4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5477CCE8" w:rsidRDefault="004A3408" w14:paraId="506F1EA5" w14:textId="6C6AE0EC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5477CCE8" w:rsidRDefault="004A3408" w14:paraId="7C9CDAB8" w14:textId="297E60F9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5477CCE8" w:rsidRDefault="004A3408" w14:paraId="08A88640" w14:textId="0F62D433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5477CCE8" w:rsidRDefault="004A3408" w14:paraId="1712607D" w14:textId="44DF1B08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5477CCE8" w:rsidR="7B5A42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5477CCE8" w:rsidRDefault="004A3408" w14:paraId="7D567946" w14:textId="2F2B7925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5477CCE8" w:rsidRDefault="004A3408" w14:paraId="070328C8" w14:textId="15F45AC3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04A3408" w:rsidP="5477CCE8" w:rsidRDefault="004A3408" w14:paraId="6A28D12E" w14:textId="556627F5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477CCE8" w:rsidR="7B5A42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04A3408" w:rsidP="5477CCE8" w:rsidRDefault="004A3408" w14:paraId="4726CDF1" w14:textId="68AF652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004A3408" w:rsidRDefault="004A3408" w14:paraId="3D909782" w14:textId="46CDE32E">
      <w:pPr>
        <w:jc w:val="center"/>
        <w:rPr>
          <w:rFonts w:ascii="Arial" w:hAnsi="Arial" w:cs="Arial"/>
          <w:sz w:val="60"/>
          <w:szCs w:val="60"/>
        </w:rPr>
      </w:pPr>
    </w:p>
    <w:p w:rsidR="004A3408" w:rsidP="5477CCE8" w:rsidRDefault="004A3408" w14:paraId="162285AA" w14:textId="47ADCEB2">
      <w:pPr>
        <w:pStyle w:val="Normal"/>
        <w:jc w:val="center"/>
        <w:rPr>
          <w:rFonts w:ascii="Arial" w:hAnsi="Arial" w:cs="Arial"/>
          <w:sz w:val="60"/>
          <w:szCs w:val="60"/>
        </w:rPr>
      </w:pPr>
    </w:p>
    <w:p w:rsidR="7B5A42F7" w:rsidP="5477CCE8" w:rsidRDefault="7B5A42F7" w14:paraId="79D85874" w14:textId="58BCA316">
      <w:pPr>
        <w:pStyle w:val="Normal"/>
        <w:jc w:val="left"/>
        <w:rPr>
          <w:rFonts w:ascii="Arial" w:hAnsi="Arial" w:cs="Arial"/>
          <w:sz w:val="24"/>
          <w:szCs w:val="24"/>
          <w:highlight w:val="yellow"/>
        </w:rPr>
      </w:pPr>
      <w:r w:rsidRPr="5477CCE8" w:rsidR="7B5A42F7">
        <w:rPr>
          <w:rFonts w:ascii="Arial" w:hAnsi="Arial" w:cs="Arial"/>
          <w:sz w:val="24"/>
          <w:szCs w:val="24"/>
          <w:highlight w:val="yellow"/>
        </w:rPr>
        <w:t>Inserir o cronograma físico-financeiro em anexo</w:t>
      </w:r>
      <w:r w:rsidRPr="5477CCE8" w:rsidR="7B5A42F7">
        <w:rPr>
          <w:rFonts w:ascii="Arial" w:hAnsi="Arial" w:cs="Arial"/>
          <w:sz w:val="24"/>
          <w:szCs w:val="24"/>
        </w:rPr>
        <w:t xml:space="preserve"> </w:t>
      </w: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e3d9969d0f73436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5477CCE8" w:rsidRDefault="004A3408" w14:paraId="214E6724" w14:textId="45063C2C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5477CCE8" w:rsidR="5477CCE8">
      <w:rPr>
        <w:sz w:val="20"/>
        <w:szCs w:val="20"/>
      </w:rPr>
      <w:t>CRONOGRAMA FÍSICO-FINANCEIRO                                                                                                                                    P</w:t>
    </w:r>
    <w:r w:rsidRPr="5477CCE8" w:rsidR="5477CCE8">
      <w:rPr>
        <w:sz w:val="20"/>
        <w:szCs w:val="20"/>
      </w:rPr>
      <w:t>ágina</w:t>
    </w:r>
    <w:r w:rsidRPr="5477CCE8" w:rsidR="5477CCE8">
      <w:rPr>
        <w:sz w:val="20"/>
        <w:szCs w:val="20"/>
      </w:rPr>
      <w:t xml:space="preserve"> </w:t>
    </w:r>
    <w:r w:rsidRPr="5477CCE8">
      <w:rPr>
        <w:b w:val="1"/>
        <w:bCs w:val="1"/>
        <w:sz w:val="20"/>
        <w:szCs w:val="20"/>
      </w:rPr>
      <w:fldChar w:fldCharType="begin"/>
    </w:r>
    <w:r w:rsidRPr="5477CCE8">
      <w:rPr>
        <w:b w:val="1"/>
        <w:bCs w:val="1"/>
        <w:sz w:val="20"/>
        <w:szCs w:val="20"/>
      </w:rPr>
      <w:instrText xml:space="preserve">PAGE  \* Arabic  \* MERGEFORMAT</w:instrText>
    </w:r>
    <w:r w:rsidRPr="5477CCE8">
      <w:rPr>
        <w:b w:val="1"/>
        <w:bCs w:val="1"/>
        <w:sz w:val="20"/>
        <w:szCs w:val="20"/>
      </w:rPr>
      <w:fldChar w:fldCharType="separate"/>
    </w:r>
    <w:r w:rsidRPr="5477CCE8" w:rsidR="5477CCE8">
      <w:rPr>
        <w:b w:val="1"/>
        <w:bCs w:val="1"/>
        <w:sz w:val="20"/>
        <w:szCs w:val="20"/>
      </w:rPr>
      <w:t>1</w:t>
    </w:r>
    <w:r w:rsidRPr="5477CCE8">
      <w:rPr>
        <w:b w:val="1"/>
        <w:bCs w:val="1"/>
        <w:sz w:val="20"/>
        <w:szCs w:val="20"/>
      </w:rPr>
      <w:fldChar w:fldCharType="end"/>
    </w:r>
    <w:r w:rsidRPr="5477CCE8" w:rsidR="5477CCE8">
      <w:rPr>
        <w:sz w:val="20"/>
        <w:szCs w:val="20"/>
      </w:rPr>
      <w:t xml:space="preserve"> de </w:t>
    </w:r>
    <w:r w:rsidRPr="5477CCE8">
      <w:rPr>
        <w:b w:val="1"/>
        <w:bCs w:val="1"/>
        <w:sz w:val="20"/>
        <w:szCs w:val="20"/>
      </w:rPr>
      <w:fldChar w:fldCharType="begin"/>
    </w:r>
    <w:r w:rsidRPr="5477CCE8">
      <w:rPr>
        <w:b w:val="1"/>
        <w:bCs w:val="1"/>
        <w:sz w:val="20"/>
        <w:szCs w:val="20"/>
      </w:rPr>
      <w:instrText xml:space="preserve">NUMPAGES  \* Arabic  \* MERGEFORMAT</w:instrText>
    </w:r>
    <w:r w:rsidRPr="5477CCE8">
      <w:rPr>
        <w:b w:val="1"/>
        <w:bCs w:val="1"/>
        <w:sz w:val="20"/>
        <w:szCs w:val="20"/>
      </w:rPr>
      <w:fldChar w:fldCharType="separate"/>
    </w:r>
    <w:r w:rsidRPr="5477CCE8" w:rsidR="5477CCE8">
      <w:rPr>
        <w:b w:val="1"/>
        <w:bCs w:val="1"/>
        <w:sz w:val="20"/>
        <w:szCs w:val="20"/>
      </w:rPr>
      <w:t>2</w:t>
    </w:r>
    <w:r w:rsidRPr="5477CCE8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5477CCE8" w:rsidTr="5477CCE8" w14:paraId="724E0F94">
      <w:trPr>
        <w:trHeight w:val="300"/>
      </w:trPr>
      <w:tc>
        <w:tcPr>
          <w:tcW w:w="3245" w:type="dxa"/>
          <w:tcMar/>
        </w:tcPr>
        <w:p w:rsidR="5477CCE8" w:rsidP="5477CCE8" w:rsidRDefault="5477CCE8" w14:paraId="0F2093BD" w14:textId="52FAB6FA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5477CCE8" w:rsidP="5477CCE8" w:rsidRDefault="5477CCE8" w14:paraId="51AE2413" w14:textId="1453DE0D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5477CCE8" w:rsidP="5477CCE8" w:rsidRDefault="5477CCE8" w14:paraId="544281B1" w14:textId="3B3DEBA7">
          <w:pPr>
            <w:pStyle w:val="Cabealho"/>
            <w:bidi w:val="0"/>
            <w:ind w:right="-115"/>
            <w:jc w:val="right"/>
          </w:pPr>
        </w:p>
      </w:tc>
    </w:tr>
  </w:tbl>
  <w:p w:rsidR="5477CCE8" w:rsidP="5477CCE8" w:rsidRDefault="5477CCE8" w14:paraId="20FE625E" w14:textId="48745458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02354D62"/>
    <w:rsid w:val="077EC264"/>
    <w:rsid w:val="28D2E25F"/>
    <w:rsid w:val="28D2E25F"/>
    <w:rsid w:val="2BCD027D"/>
    <w:rsid w:val="4C2CF47D"/>
    <w:rsid w:val="5477CCE8"/>
    <w:rsid w:val="59B82634"/>
    <w:rsid w:val="6D3DC07F"/>
    <w:rsid w:val="73CEFF17"/>
    <w:rsid w:val="7B5A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e3d9969d0f73436e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2026-09-17T16:48:00.0000000Z</dcterms:created>
  <dcterms:modified xsi:type="dcterms:W3CDTF">2026-09-18T17:04:48.6479508Z</dcterms:modified>
</coreProperties>
</file>